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8A2EC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Анапа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25F1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2020-04-21T06:52:00Z</dcterms:modified>
</cp:coreProperties>
</file>